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6" w:rsidRDefault="003D57D6" w:rsidP="0016575E">
      <w:pPr>
        <w:spacing w:after="0"/>
        <w:jc w:val="center"/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</w:pPr>
    </w:p>
    <w:p w:rsidR="0016575E" w:rsidRPr="00984D9A" w:rsidRDefault="0016575E" w:rsidP="0016575E">
      <w:pPr>
        <w:spacing w:after="0"/>
        <w:jc w:val="center"/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</w:pPr>
      <w:r w:rsidRPr="00984D9A"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  <w:t>Отчет  о смотр - конкурс построек из песка</w:t>
      </w:r>
    </w:p>
    <w:p w:rsidR="0016575E" w:rsidRPr="00984D9A" w:rsidRDefault="0016575E" w:rsidP="0016575E">
      <w:pPr>
        <w:spacing w:after="0"/>
        <w:jc w:val="center"/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</w:pPr>
      <w:r w:rsidRPr="00984D9A"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eastAsia="ru-RU"/>
        </w:rPr>
        <w:t>«Песочная фантазия»</w:t>
      </w:r>
    </w:p>
    <w:p w:rsidR="0016575E" w:rsidRPr="00833697" w:rsidRDefault="0016575E" w:rsidP="0016575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75E" w:rsidRPr="00927902" w:rsidRDefault="003D57D6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</w:t>
      </w:r>
      <w:r w:rsidR="0016575E"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плану летней –оздоровительной  работы ДОУ 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>на 2020-2021 учебный год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>23 июля в детском саду № 62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было проведён смотр-конкурс построек из песка 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>«Песочная фантазия»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Pr="00984D9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тематической недели «Юные консрукторы»</w:t>
      </w:r>
      <w:proofErr w:type="gramEnd"/>
    </w:p>
    <w:p w:rsidR="0016575E" w:rsidRPr="00927902" w:rsidRDefault="0016575E" w:rsidP="0016575E">
      <w:pPr>
        <w:spacing w:after="0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9279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16575E" w:rsidRPr="003D57D6" w:rsidRDefault="0016575E" w:rsidP="0016575E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3D57D6">
        <w:rPr>
          <w:b/>
          <w:i/>
          <w:color w:val="000000"/>
          <w:sz w:val="28"/>
          <w:szCs w:val="28"/>
          <w:u w:val="single"/>
        </w:rPr>
        <w:t>Цель:</w:t>
      </w:r>
      <w:r w:rsidRPr="003D57D6">
        <w:rPr>
          <w:b/>
          <w:i/>
          <w:color w:val="000000"/>
          <w:sz w:val="28"/>
          <w:szCs w:val="28"/>
        </w:rPr>
        <w:t> развитие творчества детей и педагогов.</w:t>
      </w:r>
    </w:p>
    <w:p w:rsidR="0016575E" w:rsidRPr="003D57D6" w:rsidRDefault="0016575E" w:rsidP="0016575E">
      <w:pPr>
        <w:pStyle w:val="a3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D57D6">
        <w:rPr>
          <w:i/>
          <w:color w:val="000000"/>
          <w:sz w:val="28"/>
          <w:szCs w:val="28"/>
          <w:u w:val="single"/>
        </w:rPr>
        <w:t>Задачи:</w:t>
      </w:r>
    </w:p>
    <w:p w:rsidR="0016575E" w:rsidRPr="00927902" w:rsidRDefault="0016575E" w:rsidP="0016575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27902">
        <w:rPr>
          <w:color w:val="000000"/>
          <w:sz w:val="28"/>
          <w:szCs w:val="28"/>
        </w:rPr>
        <w:t>создание благоприятных условий для развития у детей навыков социального общения и взаимодействия через совместную деятельность в летний период;</w:t>
      </w:r>
    </w:p>
    <w:p w:rsidR="0016575E" w:rsidRPr="00927902" w:rsidRDefault="0016575E" w:rsidP="0016575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27902">
        <w:rPr>
          <w:color w:val="000000"/>
          <w:sz w:val="28"/>
          <w:szCs w:val="28"/>
        </w:rPr>
        <w:t>развитие конструктивных умений, закрепление навыков работы с песком;</w:t>
      </w:r>
    </w:p>
    <w:p w:rsidR="0016575E" w:rsidRPr="00927902" w:rsidRDefault="0016575E" w:rsidP="0016575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27902">
        <w:rPr>
          <w:color w:val="000000"/>
          <w:sz w:val="28"/>
          <w:szCs w:val="28"/>
        </w:rPr>
        <w:t>развитие творческих способностей детей дошкольного возраста;</w:t>
      </w:r>
    </w:p>
    <w:p w:rsidR="0016575E" w:rsidRPr="00927902" w:rsidRDefault="0016575E" w:rsidP="0016575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27902">
        <w:rPr>
          <w:color w:val="000000"/>
          <w:sz w:val="28"/>
          <w:szCs w:val="28"/>
        </w:rPr>
        <w:t>воспитание у детей  активной жизненной позиции: умение занимать свободное время интересными делами, положительно относиться не только к своим  результатам труда, но и к результатам труда других детей и взрослых, вызвать у детей чувство гордости за выполненную работу;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79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Мероприятие проводилось   на территории всего детского сада. Дети младших групп строили постройки совмсетно с воспитателями, дети старшего дошкольного возраста по желанию распределились по группам </w:t>
      </w:r>
    </w:p>
    <w:p w:rsidR="0016575E" w:rsidRPr="00927902" w:rsidRDefault="0016575E" w:rsidP="001657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7902" w:rsidRPr="00927902" w:rsidRDefault="00927902" w:rsidP="009279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7902">
        <w:rPr>
          <w:rStyle w:val="a4"/>
          <w:color w:val="111111"/>
          <w:sz w:val="28"/>
          <w:szCs w:val="28"/>
          <w:bdr w:val="none" w:sz="0" w:space="0" w:color="auto" w:frame="1"/>
        </w:rPr>
        <w:t>Песочные</w:t>
      </w:r>
      <w:r w:rsidRPr="00927902">
        <w:rPr>
          <w:color w:val="111111"/>
          <w:sz w:val="28"/>
          <w:szCs w:val="28"/>
        </w:rPr>
        <w:t> постройки очень разнообразны по своему дизайну и сложности, они стали не только объектом для игр детей, но и украшением территории нашего детского сада.</w:t>
      </w:r>
    </w:p>
    <w:p w:rsidR="00927902" w:rsidRDefault="00927902" w:rsidP="00D56B5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27902">
        <w:rPr>
          <w:color w:val="111111"/>
          <w:sz w:val="28"/>
          <w:szCs w:val="28"/>
        </w:rPr>
        <w:t>Хорошая погода способствовала творчеству и п</w:t>
      </w:r>
      <w:r w:rsidR="002204D2">
        <w:rPr>
          <w:color w:val="111111"/>
          <w:sz w:val="28"/>
          <w:szCs w:val="28"/>
        </w:rPr>
        <w:t>озволила сохранить постройки на</w:t>
      </w:r>
      <w:r w:rsidRPr="00927902">
        <w:rPr>
          <w:color w:val="111111"/>
          <w:sz w:val="28"/>
          <w:szCs w:val="28"/>
        </w:rPr>
        <w:t>долго.</w:t>
      </w:r>
    </w:p>
    <w:p w:rsidR="00493903" w:rsidRPr="00493903" w:rsidRDefault="00D56B56" w:rsidP="0049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трудно было оценить результаты творчества детей, так как каждый из них старался сделать свою постройку удивительной и необычной.      Члены жюри пришли к единому мнению, что победила «дружба». Все работы были оценены на «отлично», а участники получили дипломы.    </w:t>
      </w:r>
    </w:p>
    <w:p w:rsidR="00493903" w:rsidRDefault="00493903" w:rsidP="00927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распределились </w:t>
      </w:r>
      <w:proofErr w:type="gram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номинация:</w:t>
      </w:r>
    </w:p>
    <w:p w:rsidR="002204D2" w:rsidRDefault="002204D2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D2" w:rsidRPr="00493903" w:rsidRDefault="002204D2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49390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lastRenderedPageBreak/>
        <w:t xml:space="preserve"> Номинация «Лучшая песочная </w:t>
      </w:r>
      <w:proofErr w:type="spellStart"/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история»</w:t>
      </w:r>
      <w:proofErr w:type="spellEnd"/>
    </w:p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Куричков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Артем,  Ипатов Глеб. Алиев  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Кемаль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возраст)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Работа: «Сказочный замок»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3B0FAB" wp14:editId="4AD4FF8B">
                  <wp:extent cx="2853055" cy="2853055"/>
                  <wp:effectExtent l="0" t="0" r="4445" b="4445"/>
                  <wp:docPr id="1" name="Рисунок 1" descr="http://ds62.detsad.tver.ru/wp-content/uploads/sites/60/2021/08/CollageMaker_20210722_151808466-300x300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62.detsad.tver.ru/wp-content/uploads/sites/60/2021/08/CollageMaker_20210722_151808466-300x300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03" w:rsidRP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903" w:rsidRPr="00493903" w:rsidRDefault="00493903" w:rsidP="0049390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Номинация «Лучшая постройка для организации игровой</w:t>
      </w: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90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деятельности»</w:t>
      </w:r>
    </w:p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-Рубцов Роберт, Попов Иван, Геворкян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</w:t>
      </w:r>
      <w:proofErr w:type="gram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оновалов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Ярослав, Белозеров Артем   ( старший возраст)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Работа: «Кремль»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0E32B9" wp14:editId="4ABCCC42">
                  <wp:extent cx="2853055" cy="2853055"/>
                  <wp:effectExtent l="0" t="0" r="4445" b="4445"/>
                  <wp:docPr id="2" name="Рисунок 2" descr="http://ds62.detsad.tver.ru/wp-content/uploads/sites/60/2021/08/CollageMaker_20210722_152606551-300x300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62.detsad.tver.ru/wp-content/uploads/sites/60/2021/08/CollageMaker_20210722_152606551-300x300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03" w:rsidRDefault="00493903" w:rsidP="0022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93903" w:rsidRP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903" w:rsidRPr="00493903" w:rsidRDefault="00493903" w:rsidP="00493903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lastRenderedPageBreak/>
        <w:t>Номинация «Самая дружная постройка»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Ксения. Шевченко Матвей </w:t>
      </w:r>
      <w:proofErr w:type="gram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  возраст)</w:t>
      </w: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Работа: «Замок»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P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3082C8" wp14:editId="2D1601EF">
                  <wp:extent cx="2853055" cy="2853055"/>
                  <wp:effectExtent l="0" t="0" r="4445" b="4445"/>
                  <wp:docPr id="3" name="Рисунок 3" descr="http://ds62.detsad.tver.ru/wp-content/uploads/sites/60/2021/08/CollageMaker_20210722_152316223-300x300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62.detsad.tver.ru/wp-content/uploads/sites/60/2021/08/CollageMaker_20210722_152316223-300x300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93903" w:rsidRPr="00493903" w:rsidRDefault="00493903" w:rsidP="00493903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Номинация «Лучший выразительный образ»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1 младшей группы</w:t>
      </w:r>
      <w:proofErr w:type="gram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Кудрявцева Оксана Владимировна </w:t>
      </w: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 «</w:t>
      </w:r>
      <w:proofErr w:type="spellStart"/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Осьминожка</w:t>
      </w:r>
      <w:proofErr w:type="spellEnd"/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Pr="00493903" w:rsidRDefault="00493903" w:rsidP="0049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7036CE" wp14:editId="38F337A8">
                  <wp:extent cx="2853055" cy="2853055"/>
                  <wp:effectExtent l="0" t="0" r="4445" b="4445"/>
                  <wp:docPr id="4" name="Рисунок 4" descr="http://ds62.detsad.tver.ru/wp-content/uploads/sites/60/2021/08/CollageMaker_20210722_144554963-300x30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62.detsad.tver.ru/wp-content/uploads/sites/60/2021/08/CollageMaker_20210722_144554963-300x30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493903" w:rsidRPr="00493903" w:rsidRDefault="00493903" w:rsidP="0049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AAF20F" wp14:editId="6A1514F8">
                  <wp:extent cx="2853055" cy="2853055"/>
                  <wp:effectExtent l="0" t="0" r="4445" b="4445"/>
                  <wp:docPr id="5" name="Рисунок 5" descr="http://ds62.detsad.tver.ru/wp-content/uploads/sites/60/2021/08/CollageMaker_20210722_144554963-1-300x30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62.detsad.tver.ru/wp-content/uploads/sites/60/2021/08/CollageMaker_20210722_144554963-1-300x30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3D57D6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Номинация «Лучшее художественное исполнение»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второй  младшей группа воспитатель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Гомаз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Сергеевна  </w:t>
      </w: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Работа: «Морская черепашка»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Pr="00493903" w:rsidRDefault="00493903" w:rsidP="0049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661E40" wp14:editId="18A36002">
                  <wp:extent cx="2853055" cy="2853055"/>
                  <wp:effectExtent l="0" t="0" r="4445" b="4445"/>
                  <wp:docPr id="6" name="Рисунок 6" descr="http://ds62.detsad.tver.ru/wp-content/uploads/sites/60/2021/08/CollageMaker_20210722_151536219-300x30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62.detsad.tver.ru/wp-content/uploads/sites/60/2021/08/CollageMaker_20210722_151536219-300x30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493903" w:rsidRPr="00493903" w:rsidRDefault="00493903" w:rsidP="0049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A6EFC9" wp14:editId="7549E1A9">
                  <wp:extent cx="2853055" cy="2853055"/>
                  <wp:effectExtent l="0" t="0" r="4445" b="4445"/>
                  <wp:docPr id="7" name="Рисунок 7" descr="http://ds62.detsad.tver.ru/wp-content/uploads/sites/60/2021/08/CollageMaker_20210722_151644588-300x300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62.detsad.tver.ru/wp-content/uploads/sites/60/2021/08/CollageMaker_20210722_151644588-300x300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903" w:rsidRPr="00493903" w:rsidRDefault="00493903" w:rsidP="003D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3D57D6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Номинация «Страна детских фантазий»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Зименкова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</w:t>
      </w:r>
      <w:proofErr w:type="gram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Мирослав, 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Кожевой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Игнат,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Аврора (старший возраст)</w:t>
      </w: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 «Песочный город»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P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1E9DFC" wp14:editId="259F911C">
                  <wp:extent cx="2853055" cy="2853055"/>
                  <wp:effectExtent l="0" t="0" r="4445" b="4445"/>
                  <wp:docPr id="8" name="Рисунок 8" descr="http://ds62.detsad.tver.ru/wp-content/uploads/sites/60/2021/08/CollageMaker_20210722_152919954-300x300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62.detsad.tver.ru/wp-content/uploads/sites/60/2021/08/CollageMaker_20210722_152919954-300x300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03" w:rsidRPr="00493903" w:rsidRDefault="00493903" w:rsidP="003D57D6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Номинация «Оригинальность идеи»</w:t>
      </w:r>
    </w:p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Делакова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Таисия,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Мертинян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Мертинян</w:t>
      </w:r>
      <w:proofErr w:type="spellEnd"/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Таисия, Черноусова Даша</w:t>
      </w:r>
    </w:p>
    <w:p w:rsidR="00493903" w:rsidRPr="00493903" w:rsidRDefault="00493903" w:rsidP="00493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Работа «Сладкий стол»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93903" w:rsidRPr="00493903" w:rsidTr="00493903">
        <w:tc>
          <w:tcPr>
            <w:tcW w:w="2500" w:type="pct"/>
            <w:vAlign w:val="center"/>
            <w:hideMark/>
          </w:tcPr>
          <w:p w:rsid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0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9A2616" wp14:editId="73B3FBB2">
                  <wp:extent cx="2853055" cy="2853055"/>
                  <wp:effectExtent l="0" t="0" r="4445" b="4445"/>
                  <wp:docPr id="9" name="Рисунок 9" descr="http://ds62.detsad.tver.ru/wp-content/uploads/sites/60/2021/08/CollageMaker_20210722_152200307-300x300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62.detsad.tver.ru/wp-content/uploads/sites/60/2021/08/CollageMaker_20210722_152200307-300x300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03" w:rsidRPr="00493903" w:rsidRDefault="00493903" w:rsidP="004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903" w:rsidRPr="00493903" w:rsidRDefault="00493903" w:rsidP="0049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 награждены </w:t>
      </w:r>
      <w:r w:rsidR="0022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учреждения, и памятными  подарками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3903" w:rsidRPr="00927902" w:rsidRDefault="00493903" w:rsidP="0092790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6E84" w:rsidRDefault="002204D2"/>
    <w:sectPr w:rsidR="00006E84" w:rsidSect="00984D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0E6"/>
    <w:multiLevelType w:val="multilevel"/>
    <w:tmpl w:val="0C2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7743C"/>
    <w:multiLevelType w:val="multilevel"/>
    <w:tmpl w:val="C082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D4E95"/>
    <w:multiLevelType w:val="multilevel"/>
    <w:tmpl w:val="BC3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F7A17"/>
    <w:multiLevelType w:val="hybridMultilevel"/>
    <w:tmpl w:val="523C51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FDA7B03"/>
    <w:multiLevelType w:val="multilevel"/>
    <w:tmpl w:val="05A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F0302"/>
    <w:multiLevelType w:val="multilevel"/>
    <w:tmpl w:val="3536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C39C1"/>
    <w:multiLevelType w:val="multilevel"/>
    <w:tmpl w:val="B38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34E2B"/>
    <w:multiLevelType w:val="multilevel"/>
    <w:tmpl w:val="1D6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B1857"/>
    <w:multiLevelType w:val="multilevel"/>
    <w:tmpl w:val="E69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20ABE"/>
    <w:multiLevelType w:val="multilevel"/>
    <w:tmpl w:val="93F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11BC3"/>
    <w:multiLevelType w:val="hybridMultilevel"/>
    <w:tmpl w:val="98C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2D"/>
    <w:rsid w:val="0016575E"/>
    <w:rsid w:val="00187C2D"/>
    <w:rsid w:val="002204D2"/>
    <w:rsid w:val="003D57D6"/>
    <w:rsid w:val="00493903"/>
    <w:rsid w:val="005C0103"/>
    <w:rsid w:val="0075612A"/>
    <w:rsid w:val="00927902"/>
    <w:rsid w:val="00984D9A"/>
    <w:rsid w:val="00B3295C"/>
    <w:rsid w:val="00CB4041"/>
    <w:rsid w:val="00D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6575E"/>
  </w:style>
  <w:style w:type="character" w:customStyle="1" w:styleId="c2c9">
    <w:name w:val="c2 c9"/>
    <w:basedOn w:val="a0"/>
    <w:rsid w:val="0016575E"/>
  </w:style>
  <w:style w:type="character" w:customStyle="1" w:styleId="c4c6">
    <w:name w:val="c4 c6"/>
    <w:basedOn w:val="a0"/>
    <w:rsid w:val="0016575E"/>
  </w:style>
  <w:style w:type="paragraph" w:styleId="a3">
    <w:name w:val="Normal (Web)"/>
    <w:basedOn w:val="a"/>
    <w:uiPriority w:val="99"/>
    <w:unhideWhenUsed/>
    <w:rsid w:val="0016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902"/>
    <w:rPr>
      <w:b/>
      <w:bCs/>
    </w:rPr>
  </w:style>
  <w:style w:type="paragraph" w:styleId="a5">
    <w:name w:val="List Paragraph"/>
    <w:basedOn w:val="a"/>
    <w:uiPriority w:val="34"/>
    <w:qFormat/>
    <w:rsid w:val="00B329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6575E"/>
  </w:style>
  <w:style w:type="character" w:customStyle="1" w:styleId="c2c9">
    <w:name w:val="c2 c9"/>
    <w:basedOn w:val="a0"/>
    <w:rsid w:val="0016575E"/>
  </w:style>
  <w:style w:type="character" w:customStyle="1" w:styleId="c4c6">
    <w:name w:val="c4 c6"/>
    <w:basedOn w:val="a0"/>
    <w:rsid w:val="0016575E"/>
  </w:style>
  <w:style w:type="paragraph" w:styleId="a3">
    <w:name w:val="Normal (Web)"/>
    <w:basedOn w:val="a"/>
    <w:uiPriority w:val="99"/>
    <w:unhideWhenUsed/>
    <w:rsid w:val="0016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902"/>
    <w:rPr>
      <w:b/>
      <w:bCs/>
    </w:rPr>
  </w:style>
  <w:style w:type="paragraph" w:styleId="a5">
    <w:name w:val="List Paragraph"/>
    <w:basedOn w:val="a"/>
    <w:uiPriority w:val="34"/>
    <w:qFormat/>
    <w:rsid w:val="00B329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2.detsad.tver.ru/wp-content/uploads/sites/60/2021/08/CollageMaker_20210722_152606551-scaled.gi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hyperlink" Target="http://ds62.detsad.tver.ru/wp-content/uploads/sites/60/2021/08/CollageMaker_20210722_152200307-scaled.gi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ds62.detsad.tver.ru/wp-content/uploads/sites/60/2021/08/CollageMaker_20210722_144554963-scaled.jpg" TargetMode="External"/><Relationship Id="rId17" Type="http://schemas.openxmlformats.org/officeDocument/2006/relationships/hyperlink" Target="http://ds62.detsad.tver.ru/wp-content/uploads/sites/60/2021/08/CollageMaker_20210722_151644588-scaled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://ds62.detsad.tver.ru/wp-content/uploads/sites/60/2021/08/CollageMaker_20210722_151808466-scaled.gif" TargetMode="Externa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62.detsad.tver.ru/wp-content/uploads/sites/60/2021/08/CollageMaker_20210722_151536219-scaled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s62.detsad.tver.ru/wp-content/uploads/sites/60/2021/08/CollageMaker_20210722_152316223-scaled.gif" TargetMode="External"/><Relationship Id="rId19" Type="http://schemas.openxmlformats.org/officeDocument/2006/relationships/hyperlink" Target="http://ds62.detsad.tver.ru/wp-content/uploads/sites/60/2021/08/CollageMaker_20210722_152919954-scaled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ds62.detsad.tver.ru/wp-content/uploads/sites/60/2021/08/CollageMaker_20210722_144554963-1-scaled.jpg" TargetMode="External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TOSHIBA</cp:lastModifiedBy>
  <cp:revision>6</cp:revision>
  <dcterms:created xsi:type="dcterms:W3CDTF">2021-08-10T06:46:00Z</dcterms:created>
  <dcterms:modified xsi:type="dcterms:W3CDTF">2021-08-11T06:15:00Z</dcterms:modified>
</cp:coreProperties>
</file>