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D4" w:rsidRDefault="002234D4" w:rsidP="002234D4">
      <w:pPr>
        <w:tabs>
          <w:tab w:val="left" w:pos="38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62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(МБДОУ детский сад № 62)</w:t>
      </w: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«Вместе учимся, творим, познаем…»</w:t>
      </w:r>
    </w:p>
    <w:p w:rsidR="002234D4" w:rsidRDefault="002234D4" w:rsidP="002234D4">
      <w:pPr>
        <w:pStyle w:val="a3"/>
        <w:jc w:val="center"/>
      </w:pPr>
      <w:r>
        <w:rPr>
          <w:b/>
          <w:bCs/>
        </w:rPr>
        <w:t xml:space="preserve">(организация мастер-классов с родителями как современная форма работы с семьей по вовлечению ее </w:t>
      </w:r>
      <w:r>
        <w:t xml:space="preserve"> </w:t>
      </w:r>
      <w:r>
        <w:rPr>
          <w:b/>
          <w:bCs/>
        </w:rPr>
        <w:t>в педагогический процесс)</w:t>
      </w: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</w:pPr>
    </w:p>
    <w:p w:rsidR="002234D4" w:rsidRDefault="002234D4" w:rsidP="002234D4">
      <w:pPr>
        <w:pStyle w:val="a3"/>
        <w:jc w:val="right"/>
      </w:pPr>
      <w:r>
        <w:t>Разработали:</w:t>
      </w:r>
    </w:p>
    <w:p w:rsidR="002234D4" w:rsidRDefault="002234D4" w:rsidP="002234D4">
      <w:pPr>
        <w:pStyle w:val="a3"/>
        <w:jc w:val="right"/>
      </w:pPr>
      <w:r>
        <w:t>ст.</w:t>
      </w:r>
      <w:r w:rsidRPr="002234D4">
        <w:t xml:space="preserve"> </w:t>
      </w:r>
      <w:r>
        <w:t>воспитатель Вязовская Ж.Г.</w:t>
      </w:r>
    </w:p>
    <w:p w:rsidR="002234D4" w:rsidRDefault="002234D4" w:rsidP="002234D4">
      <w:pPr>
        <w:pStyle w:val="a3"/>
        <w:jc w:val="right"/>
      </w:pPr>
      <w:r>
        <w:t>воспитатель Белякова Л.В.</w:t>
      </w: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pStyle w:val="a3"/>
        <w:jc w:val="center"/>
        <w:rPr>
          <w:b/>
          <w:sz w:val="32"/>
          <w:szCs w:val="32"/>
        </w:rPr>
      </w:pP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2019-2020  у.г.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ПРОЕКТА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C6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дети, родители воспитанники подготовительной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МБДОУ детский сад № 62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База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№ 62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2019 г — май 2020 г.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</w:p>
    <w:p w:rsidR="002234D4" w:rsidRDefault="002234D4" w:rsidP="0022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доминирующей в проекте деятельности: практико-ориентированный.</w:t>
      </w:r>
    </w:p>
    <w:p w:rsidR="002234D4" w:rsidRDefault="002234D4" w:rsidP="0022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– интегративный.</w:t>
      </w:r>
    </w:p>
    <w:p w:rsidR="002234D4" w:rsidRDefault="002234D4" w:rsidP="0022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участия ребенка в проекте – участник от зарождения идеи и до получения результата.</w:t>
      </w:r>
    </w:p>
    <w:p w:rsidR="002234D4" w:rsidRDefault="002234D4" w:rsidP="0022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контактов – осуществляется внутри группы в контакте с семьей.</w:t>
      </w:r>
    </w:p>
    <w:p w:rsidR="002234D4" w:rsidRDefault="002234D4" w:rsidP="0022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участников – групповой.</w:t>
      </w:r>
    </w:p>
    <w:p w:rsidR="002234D4" w:rsidRDefault="002234D4" w:rsidP="0022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– долгосрочный.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для родителей проблема, на решение которой направлен проект/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-творческое взаимодействие родителей и педагогов, ориентированное на личностное развитие детей.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родителями. Работа с родителями одна из важнейших сторон деятельности ДОУ. Семья — первоисточник и образец формирования межличностных отношений ребенка, а папа и мама —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взаимодействия педагогов с родителями тесно связана с кардинальной перестройкой работы с семьей: переход от монологических форм работы к диалогу, размышлению, вовлечение родителей в разнообразную совместную деятельность с детьми. Такой подход сделает педагогов единомышленниками, поднимет психолого-педагогическую компетентность родителей и эмоционально сблизит их со своим ребенком.</w:t>
      </w:r>
    </w:p>
    <w:p w:rsidR="002234D4" w:rsidRDefault="002234D4" w:rsidP="002234D4">
      <w:pPr>
        <w:pStyle w:val="a3"/>
        <w:rPr>
          <w:b/>
          <w:u w:val="single"/>
        </w:rPr>
      </w:pPr>
      <w:r>
        <w:rPr>
          <w:b/>
          <w:u w:val="single"/>
        </w:rPr>
        <w:t>Цель проекта: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 и апробация активных форм взаимодействия с родителями детей для эффективного сотрудничества ДОУ с семьёй и вовлечение семьи в единое образовательное пространство, повышение психолого-педагогической компетентности родителей в вопросах детско-родительских отношений, вовлечения родителей в образовательный процесс ДОУ как полноправных субъектов деятельности.</w:t>
      </w:r>
    </w:p>
    <w:p w:rsidR="002234D4" w:rsidRDefault="002234D4" w:rsidP="002234D4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Задачи работы:</w:t>
      </w:r>
    </w:p>
    <w:p w:rsidR="002234D4" w:rsidRDefault="002234D4" w:rsidP="002234D4">
      <w:pPr>
        <w:pStyle w:val="a3"/>
        <w:spacing w:before="0" w:beforeAutospacing="0" w:after="0" w:afterAutospacing="0"/>
        <w:rPr>
          <w:b/>
        </w:rPr>
      </w:pPr>
    </w:p>
    <w:p w:rsidR="002234D4" w:rsidRDefault="002234D4" w:rsidP="002234D4">
      <w:pPr>
        <w:pStyle w:val="a3"/>
        <w:spacing w:before="0" w:beforeAutospacing="0" w:after="0" w:afterAutospacing="0"/>
      </w:pPr>
      <w:r>
        <w:t xml:space="preserve">1. Установление единства в воспитании детей; 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2. Педагогическое просвещение родителей;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 xml:space="preserve"> 3. Изучение и распространение передового опыта семейного воспитания; 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 xml:space="preserve">4. Ознакомление родителей с жизнью и работой дошкольного учреждения, 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5. Популяризация деятельности МБДОУ среди населения города.</w:t>
      </w:r>
    </w:p>
    <w:p w:rsidR="002234D4" w:rsidRDefault="002234D4" w:rsidP="002234D4">
      <w:pPr>
        <w:pStyle w:val="a3"/>
        <w:spacing w:before="0" w:beforeAutospacing="0" w:after="0" w:afterAutospacing="0"/>
      </w:pPr>
    </w:p>
    <w:p w:rsidR="002234D4" w:rsidRDefault="002234D4" w:rsidP="002234D4">
      <w:pPr>
        <w:pStyle w:val="a3"/>
        <w:rPr>
          <w:b/>
        </w:rPr>
      </w:pPr>
      <w:r>
        <w:rPr>
          <w:b/>
          <w:u w:val="single"/>
        </w:rPr>
        <w:t>Ожидаемые результаты.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1. Участие родителей в воспитательно-образовательном процессе детского сада.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2. Повышение педагогической культуры родителей.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3. Объединение интересов семьи и ДОУ в вопросах воспитания и развития детей в условиях детского сада.</w:t>
      </w:r>
    </w:p>
    <w:p w:rsidR="002234D4" w:rsidRDefault="002234D4" w:rsidP="002234D4">
      <w:pPr>
        <w:pStyle w:val="a3"/>
        <w:spacing w:before="0" w:beforeAutospacing="0" w:after="0" w:afterAutospacing="0"/>
      </w:pPr>
    </w:p>
    <w:p w:rsidR="002234D4" w:rsidRDefault="002234D4" w:rsidP="002234D4">
      <w:pPr>
        <w:pStyle w:val="a3"/>
        <w:spacing w:before="0" w:beforeAutospacing="0" w:after="0" w:afterAutospacing="0"/>
        <w:rPr>
          <w:b/>
        </w:rPr>
      </w:pPr>
      <w:r>
        <w:rPr>
          <w:b/>
          <w:color w:val="00000A"/>
        </w:rPr>
        <w:t>4. Активизация родителей:</w:t>
      </w:r>
    </w:p>
    <w:p w:rsidR="002234D4" w:rsidRDefault="002234D4" w:rsidP="002234D4">
      <w:pPr>
        <w:pStyle w:val="a3"/>
        <w:numPr>
          <w:ilvl w:val="0"/>
          <w:numId w:val="2"/>
        </w:numPr>
      </w:pPr>
      <w:r>
        <w:rPr>
          <w:color w:val="00000A"/>
        </w:rPr>
        <w:t xml:space="preserve">повышение регулярного участия родителей в планировании образовательного процесса – на 9 %, </w:t>
      </w:r>
    </w:p>
    <w:p w:rsidR="002234D4" w:rsidRDefault="002234D4" w:rsidP="002234D4">
      <w:pPr>
        <w:pStyle w:val="a3"/>
        <w:numPr>
          <w:ilvl w:val="0"/>
          <w:numId w:val="2"/>
        </w:numPr>
      </w:pPr>
      <w:r>
        <w:rPr>
          <w:color w:val="00000A"/>
        </w:rPr>
        <w:t xml:space="preserve">повышение уровня участия в организации образовательной деятельности – на 8%, </w:t>
      </w:r>
    </w:p>
    <w:p w:rsidR="002234D4" w:rsidRDefault="002234D4" w:rsidP="002234D4">
      <w:pPr>
        <w:pStyle w:val="a3"/>
        <w:numPr>
          <w:ilvl w:val="0"/>
          <w:numId w:val="2"/>
        </w:numPr>
      </w:pPr>
      <w:r>
        <w:rPr>
          <w:color w:val="00000A"/>
        </w:rPr>
        <w:t xml:space="preserve">участие в оценке результатов педагогической деятельности учреждения – до 100 %. </w:t>
      </w:r>
    </w:p>
    <w:p w:rsidR="002234D4" w:rsidRDefault="002234D4" w:rsidP="002234D4">
      <w:pPr>
        <w:pStyle w:val="a3"/>
        <w:numPr>
          <w:ilvl w:val="0"/>
          <w:numId w:val="2"/>
        </w:numPr>
      </w:pPr>
      <w:r>
        <w:rPr>
          <w:color w:val="00000A"/>
        </w:rPr>
        <w:t>посещение родительских собраний, участие в праздниках и развлечениях, проектной деятельности – до 100 %.</w:t>
      </w:r>
    </w:p>
    <w:p w:rsidR="002234D4" w:rsidRDefault="002234D4" w:rsidP="002234D4">
      <w:pPr>
        <w:pStyle w:val="a3"/>
        <w:numPr>
          <w:ilvl w:val="0"/>
          <w:numId w:val="2"/>
        </w:numPr>
      </w:pPr>
      <w:r>
        <w:rPr>
          <w:color w:val="00000A"/>
        </w:rPr>
        <w:t xml:space="preserve">снижение числа родителей – наблюдателей – на 12 %; </w:t>
      </w:r>
    </w:p>
    <w:p w:rsidR="002234D4" w:rsidRDefault="002234D4" w:rsidP="002234D4">
      <w:pPr>
        <w:pStyle w:val="a3"/>
        <w:numPr>
          <w:ilvl w:val="0"/>
          <w:numId w:val="2"/>
        </w:numPr>
      </w:pPr>
      <w:r>
        <w:t>повышение количества родителей – лидеров – на 15 %;</w:t>
      </w:r>
    </w:p>
    <w:p w:rsidR="002234D4" w:rsidRDefault="002234D4" w:rsidP="002234D4">
      <w:pPr>
        <w:pStyle w:val="a3"/>
        <w:numPr>
          <w:ilvl w:val="0"/>
          <w:numId w:val="2"/>
        </w:numPr>
      </w:pPr>
      <w:r>
        <w:rPr>
          <w:color w:val="00000A"/>
        </w:rPr>
        <w:t>повышение количества родителей-исполнителей - на 15%.</w:t>
      </w:r>
    </w:p>
    <w:p w:rsidR="002234D4" w:rsidRDefault="002234D4" w:rsidP="002234D4">
      <w:pPr>
        <w:pStyle w:val="a3"/>
        <w:spacing w:before="0" w:beforeAutospacing="0" w:after="0" w:afterAutospacing="0"/>
        <w:rPr>
          <w:b/>
        </w:rPr>
      </w:pPr>
      <w:r>
        <w:rPr>
          <w:b/>
          <w:u w:val="single"/>
        </w:rPr>
        <w:t>Приоритеты.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rPr>
          <w:b/>
        </w:rPr>
        <w:t>1.</w:t>
      </w:r>
      <w:r>
        <w:t xml:space="preserve"> Изучение семьи, как одной из условий эффективной воспитательной работы с семьями.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rPr>
          <w:b/>
        </w:rPr>
        <w:t>2</w:t>
      </w:r>
      <w:r>
        <w:t xml:space="preserve">. Обеспечение органической связи и единства в работе детского сада и семьи. 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(Оно достигается в том случае, когда цели и задачи воспитания ребенка хорошо известны и понятны не только воспитателям, но и родителям, когда родители знакомы с основным содержанием, методами и приемами воспитания детей и в известной мере стремятся овладеть ими.)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rPr>
          <w:b/>
        </w:rPr>
        <w:t>3</w:t>
      </w:r>
      <w:r>
        <w:t>. Взаимное доверие во взаимоотношениях между педагогами и родителями: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а) толерантность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б) доброжелательность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в) воздействие убеждением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г) доброжелательные отношения в критике и самокритике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д) культура общения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t>е) укрепление авторитета педагога в семье и родителей в детском саду.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rPr>
          <w:b/>
        </w:rPr>
        <w:t>4.</w:t>
      </w:r>
      <w:r>
        <w:t xml:space="preserve"> Изучение лучшего опыта семейного воспитания, взаимопомощь в совместной работе.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rPr>
          <w:b/>
        </w:rPr>
        <w:t>5.</w:t>
      </w:r>
      <w:r>
        <w:t xml:space="preserve"> Использование эффективных разнообразных форм работы детского сада с семьями. </w:t>
      </w:r>
    </w:p>
    <w:p w:rsidR="002234D4" w:rsidRDefault="002234D4" w:rsidP="002234D4">
      <w:pPr>
        <w:pStyle w:val="a3"/>
        <w:spacing w:before="0" w:beforeAutospacing="0" w:after="0" w:afterAutospacing="0"/>
      </w:pPr>
      <w:r>
        <w:rPr>
          <w:b/>
        </w:rPr>
        <w:lastRenderedPageBreak/>
        <w:t>6.</w:t>
      </w:r>
      <w:r>
        <w:t xml:space="preserve"> Осуществление систематической связи детского сада с семьями воспитанников по определенному плану в течение всего учебного года с учетом задач и содержания воспитательно-образовательной работы с детьми.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педагогов</w:t>
      </w:r>
    </w:p>
    <w:p w:rsidR="002234D4" w:rsidRDefault="002234D4" w:rsidP="002234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среды, направленной на развитие интереса детей к теме проекта.</w:t>
      </w:r>
    </w:p>
    <w:p w:rsidR="002234D4" w:rsidRDefault="002234D4" w:rsidP="002234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выставки.</w:t>
      </w:r>
    </w:p>
    <w:p w:rsidR="002234D4" w:rsidRDefault="002234D4" w:rsidP="002234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и отчеты мероприятий.</w:t>
      </w:r>
    </w:p>
    <w:p w:rsidR="002234D4" w:rsidRDefault="002234D4" w:rsidP="002234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мероприятия в форме собрания «Вот и стали мы на года взрослее».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родителей</w:t>
      </w:r>
    </w:p>
    <w:p w:rsidR="002234D4" w:rsidRDefault="002234D4" w:rsidP="0022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 теме «Что вы ждете от детского сада»</w:t>
      </w:r>
    </w:p>
    <w:p w:rsidR="002234D4" w:rsidRDefault="002234D4" w:rsidP="0022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среды, направленной на развитие интереса детей к теме проекта.</w:t>
      </w:r>
    </w:p>
    <w:p w:rsidR="002234D4" w:rsidRDefault="002234D4" w:rsidP="0022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 оформление фотовыставок совместного творчества и выставок совместного творчества.</w:t>
      </w:r>
    </w:p>
    <w:p w:rsidR="002234D4" w:rsidRDefault="002234D4" w:rsidP="0022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итоговом мероприятии проекта: «Детский сад, семья и я - вместе дружная семья».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</w:p>
    <w:p w:rsidR="002234D4" w:rsidRDefault="002234D4" w:rsidP="00223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чувствуют защищенность и поддержку со стороны родителей.</w:t>
      </w:r>
    </w:p>
    <w:p w:rsidR="002234D4" w:rsidRDefault="002234D4" w:rsidP="00223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совместной игровой деятельности «ребенок — ребенок», «ребенок — взрослый».</w:t>
      </w:r>
    </w:p>
    <w:p w:rsidR="002234D4" w:rsidRDefault="002234D4" w:rsidP="00223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детей к совместной продуктивной деятельности с родителями и педагогами.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творческого мышления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педагогов:</w:t>
      </w:r>
    </w:p>
    <w:p w:rsidR="002234D4" w:rsidRDefault="002234D4" w:rsidP="00223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педагогов – должны сформироваться доверительные, партнерские отношения с детьми и родителями.</w:t>
      </w:r>
    </w:p>
    <w:p w:rsidR="002234D4" w:rsidRDefault="002234D4" w:rsidP="00223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новому виду сотрудничества с семьёй.</w:t>
      </w:r>
    </w:p>
    <w:p w:rsidR="002234D4" w:rsidRDefault="002234D4" w:rsidP="00223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использования метода проектов в педагогической деятельности.</w:t>
      </w:r>
    </w:p>
    <w:p w:rsidR="002234D4" w:rsidRDefault="002234D4" w:rsidP="00223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проектную деятельность.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родителей:</w:t>
      </w:r>
    </w:p>
    <w:p w:rsidR="002234D4" w:rsidRDefault="002234D4" w:rsidP="00223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– должны сформироваться доверительные, партнерские отношения с детьми и педагогами.</w:t>
      </w:r>
    </w:p>
    <w:p w:rsidR="002234D4" w:rsidRDefault="002234D4" w:rsidP="00223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мероприятиях, открывающих детям любящих, творческих, добрых родителей.</w:t>
      </w:r>
    </w:p>
    <w:p w:rsidR="002234D4" w:rsidRDefault="002234D4" w:rsidP="00223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деятельность родителей в жизни ребенка в дошкольном учреждении.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результаты: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появление в семье общих интересов, увлечений, как для взрослых, так и для детей;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уровня педагогической компетентности родителей.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 проекта: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фонотека;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спортинвентарь,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«ЛЕГО»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Наглядный материал: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книжки-малышки;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настольно-печатные игры;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дидактические игры;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презентации;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схемы.</w:t>
      </w: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34D4" w:rsidRDefault="002234D4" w:rsidP="0022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2234D4" w:rsidRDefault="002234D4" w:rsidP="002234D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Собрана полная и достоверная информации о семьях воспитанников в различных аспектах.</w:t>
      </w:r>
    </w:p>
    <w:p w:rsidR="002234D4" w:rsidRDefault="002234D4" w:rsidP="002234D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мастер-классов даст определённые результаты: родители из «наблюдателей» превратятся в активных участников встреч и помощников воспитателя, создана атмосфера взаимоуважения, повысится их педагогическая компетентность.</w:t>
      </w:r>
    </w:p>
    <w:p w:rsidR="002234D4" w:rsidRDefault="002234D4" w:rsidP="002234D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станут открытыми к сотрудничеству детского сада и семьи</w:t>
      </w:r>
    </w:p>
    <w:p w:rsidR="002234D4" w:rsidRDefault="002234D4" w:rsidP="002234D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коллектива МБДОУ с семьёй будет способствовать созданию единого образовательного пространства для детей и воспитывающих их взрослых</w:t>
      </w:r>
    </w:p>
    <w:p w:rsidR="002234D4" w:rsidRDefault="002234D4" w:rsidP="002234D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своей работой воспитатели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— подготовительный (накопление знаний).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основной (совместная деятельность детей и родителей)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заключительный (результат).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проекта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: Подготовительный</w:t>
      </w:r>
    </w:p>
    <w:p w:rsidR="002234D4" w:rsidRDefault="002234D4" w:rsidP="0022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Анкетирование родителей</w:t>
      </w:r>
    </w:p>
    <w:p w:rsidR="002234D4" w:rsidRDefault="002234D4" w:rsidP="0022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реализации проекта;</w:t>
      </w:r>
    </w:p>
    <w:p w:rsidR="002234D4" w:rsidRDefault="002234D4" w:rsidP="0022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 для реализации проекта;</w:t>
      </w:r>
    </w:p>
    <w:p w:rsidR="002234D4" w:rsidRDefault="002234D4" w:rsidP="0022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наглядно-дидактического материала; художественной литературы, репродукций картин, иллюстраций; организация развивающей среды в группе.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: Основной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мастер-классы, знакомство с играми, фотовыставка, анкетирование родителей,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творчества детей и родителей,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праздник,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собрания.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Заключительный</w:t>
      </w:r>
    </w:p>
    <w:p w:rsidR="002234D4" w:rsidRDefault="002234D4" w:rsidP="0022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D4" w:rsidRDefault="002234D4" w:rsidP="002234D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346EE">
        <w:rPr>
          <w:sz w:val="28"/>
          <w:szCs w:val="28"/>
        </w:rPr>
        <w:t xml:space="preserve">учебный год были запланированы 8 </w:t>
      </w:r>
      <w:r>
        <w:rPr>
          <w:sz w:val="28"/>
          <w:szCs w:val="28"/>
        </w:rPr>
        <w:t xml:space="preserve">мастер-классов разной тематики. </w:t>
      </w:r>
    </w:p>
    <w:tbl>
      <w:tblPr>
        <w:tblStyle w:val="a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827"/>
        <w:gridCol w:w="1479"/>
        <w:gridCol w:w="1219"/>
      </w:tblGrid>
      <w:tr w:rsidR="002346EE" w:rsidTr="00234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Отчет </w:t>
            </w:r>
          </w:p>
        </w:tc>
      </w:tr>
      <w:tr w:rsidR="002346EE" w:rsidTr="00234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AB3A4C">
            <w:pPr>
              <w:pStyle w:val="a3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AB3A4C">
            <w:pPr>
              <w:pStyle w:val="a3"/>
              <w:jc w:val="center"/>
              <w:rPr>
                <w:b/>
                <w:lang w:eastAsia="en-US"/>
              </w:rPr>
            </w:pPr>
            <w:r>
              <w:t>Мастер – класс «Нетрадиционное оборудование по физическому развитию своими руками»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Pr="00DF1CD0" w:rsidRDefault="002346EE" w:rsidP="00DF1C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заинтересованности родителей  в  сохранении и укреплении здоровья детей </w:t>
            </w:r>
            <w:r w:rsidRPr="000616A2">
              <w:rPr>
                <w:color w:val="000000"/>
              </w:rPr>
              <w:t xml:space="preserve">посредством </w:t>
            </w:r>
            <w:r w:rsidR="00DF1CD0">
              <w:rPr>
                <w:color w:val="000000"/>
              </w:rPr>
              <w:t>использования нетрадиционного оборудования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5" w:rsidRDefault="007E1255" w:rsidP="007E125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2346EE" w:rsidRPr="00AB3A4C" w:rsidRDefault="002346EE" w:rsidP="007E1255">
            <w:pPr>
              <w:pStyle w:val="a3"/>
              <w:jc w:val="center"/>
              <w:rPr>
                <w:lang w:eastAsia="en-US"/>
              </w:rPr>
            </w:pPr>
            <w:r w:rsidRPr="00AB3A4C">
              <w:rPr>
                <w:lang w:eastAsia="en-US"/>
              </w:rPr>
              <w:t xml:space="preserve">неделя </w:t>
            </w:r>
            <w:r w:rsidR="007E1255">
              <w:rPr>
                <w:lang w:eastAsia="en-US"/>
              </w:rPr>
              <w:t>октябрь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AB3A4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 w:rsidP="00AB3A4C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</w:tc>
      </w:tr>
      <w:tr w:rsidR="002346EE" w:rsidTr="002346E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                       </w:t>
            </w:r>
            <w:r w:rsidRPr="006E502C">
              <w:rPr>
                <w:lang w:eastAsia="en-US"/>
              </w:rPr>
              <w:t>«</w:t>
            </w:r>
            <w:r w:rsidRPr="006E502C">
              <w:rPr>
                <w:bCs/>
                <w:color w:val="000000"/>
              </w:rPr>
              <w:t>Использование Лего конструирования в работе с детьми старшего дошкольного возраста»</w:t>
            </w:r>
            <w:r w:rsidRPr="006E502C">
              <w:rPr>
                <w:bCs/>
                <w:color w:val="333333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заинтересованности родителей   в познавательном   развитии детей посредством  совместной игровой 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</w:t>
            </w:r>
          </w:p>
          <w:p w:rsidR="007E1255" w:rsidRDefault="007E1255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неделя ноябрь</w:t>
            </w:r>
          </w:p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</w:tc>
      </w:tr>
      <w:tr w:rsidR="002346EE" w:rsidTr="002346E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Мастер-класс                      «Юные исследователи»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заинтересованности родителей   в познавательном   развитии детей посредством  экспериментально-исследовательской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 w:rsidP="007E125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вторая неделя </w:t>
            </w:r>
            <w:r w:rsidR="007E1255">
              <w:rPr>
                <w:lang w:eastAsia="en-US"/>
              </w:rPr>
              <w:t>июнь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</w:tc>
      </w:tr>
      <w:tr w:rsidR="002346EE" w:rsidTr="002346E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 – класс «Новогодняя красавица»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заинтересованности родителей   к художественно-эстетическому  развитию детей посредством  совместной творческой продуктивной   деятельности</w:t>
            </w:r>
          </w:p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 неделя декабря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</w:tc>
      </w:tr>
      <w:tr w:rsidR="002346EE" w:rsidTr="002346EE">
        <w:trPr>
          <w:cantSplit/>
          <w:trHeight w:val="1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 – класс 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«Играем вместе с мамой»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заинтересованности родителей   в познавательном   развитии детей посредством  совместной игровой деятельности (палочки Кюизенера, математический планшет и т.д.)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третья</w:t>
            </w:r>
          </w:p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неделя января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</w:tc>
      </w:tr>
      <w:tr w:rsidR="002346EE" w:rsidTr="002346EE">
        <w:trPr>
          <w:cantSplit/>
          <w:trHeight w:val="6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Pr="007938A2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 – класс </w:t>
            </w:r>
            <w:r w:rsidRPr="004A7CAB">
              <w:rPr>
                <w:kern w:val="36"/>
              </w:rPr>
              <w:t>«Необычными вещами рисовать умеем сами»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заинтересованности родителей   к художественно-эстетическому  развитию детей посредством  совместной творческой продуктивной  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2346EE" w:rsidRDefault="002346EE" w:rsidP="00CC461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 неделя февраля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</w:tc>
      </w:tr>
      <w:tr w:rsidR="002346EE" w:rsidTr="002346EE">
        <w:trPr>
          <w:cantSplit/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D80DE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 w:rsidP="00D80DE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 – класс «Волшебный мир- оригами»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>
            <w:pPr>
              <w:pStyle w:val="a3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заинтересованности родителей   к художественно-эстетическому  развитию детей посредством  совместной творческой продуктивной   деятельности</w:t>
            </w:r>
            <w:r>
              <w:rPr>
                <w:lang w:eastAsia="en-US"/>
              </w:rPr>
              <w:t>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EE" w:rsidRDefault="002346EE" w:rsidP="007938A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</w:t>
            </w:r>
          </w:p>
          <w:p w:rsidR="002346EE" w:rsidRDefault="002346EE" w:rsidP="007938A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неделя марта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  <w:p w:rsidR="002346EE" w:rsidRDefault="002346E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2346EE" w:rsidTr="002346EE">
        <w:trPr>
          <w:cantSplit/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                       </w:t>
            </w:r>
            <w:r w:rsidRPr="006E502C">
              <w:rPr>
                <w:lang w:eastAsia="en-US"/>
              </w:rPr>
              <w:t>«</w:t>
            </w:r>
            <w:r w:rsidRPr="006E502C">
              <w:rPr>
                <w:bCs/>
                <w:color w:val="000000"/>
              </w:rPr>
              <w:t>Использование Лего конструирования в работе с детьми старшего дошкольного возраста»</w:t>
            </w:r>
            <w:r w:rsidRPr="006E502C">
              <w:rPr>
                <w:bCs/>
                <w:color w:val="333333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уровня заинтересованности родителей   в познавательном   развитии детей посредством  совместной игровой 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</w:t>
            </w:r>
          </w:p>
          <w:p w:rsidR="002346EE" w:rsidRDefault="002346EE" w:rsidP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неделя апреля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E" w:rsidRDefault="002346EE" w:rsidP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сценарий</w:t>
            </w:r>
          </w:p>
          <w:p w:rsidR="002346EE" w:rsidRDefault="002346EE" w:rsidP="002346E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отчёт</w:t>
            </w:r>
          </w:p>
        </w:tc>
      </w:tr>
    </w:tbl>
    <w:p w:rsidR="002933E4" w:rsidRDefault="00DF1CD0"/>
    <w:p w:rsidR="00AB3A4C" w:rsidRDefault="00AB3A4C"/>
    <w:p w:rsidR="00AB3A4C" w:rsidRDefault="00AB3A4C"/>
    <w:sectPr w:rsidR="00A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FB4"/>
    <w:multiLevelType w:val="multilevel"/>
    <w:tmpl w:val="B25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F400B"/>
    <w:multiLevelType w:val="multilevel"/>
    <w:tmpl w:val="7802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468DC"/>
    <w:multiLevelType w:val="multilevel"/>
    <w:tmpl w:val="0960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7074D"/>
    <w:multiLevelType w:val="multilevel"/>
    <w:tmpl w:val="ADF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4606A"/>
    <w:multiLevelType w:val="multilevel"/>
    <w:tmpl w:val="CA10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C079D"/>
    <w:multiLevelType w:val="multilevel"/>
    <w:tmpl w:val="A3D2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0380A"/>
    <w:multiLevelType w:val="hybridMultilevel"/>
    <w:tmpl w:val="253AA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F6198"/>
    <w:multiLevelType w:val="multilevel"/>
    <w:tmpl w:val="9B8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B0973"/>
    <w:multiLevelType w:val="multilevel"/>
    <w:tmpl w:val="51C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D4"/>
    <w:rsid w:val="002234D4"/>
    <w:rsid w:val="002346EE"/>
    <w:rsid w:val="002F147B"/>
    <w:rsid w:val="00402449"/>
    <w:rsid w:val="005D45C5"/>
    <w:rsid w:val="006E502C"/>
    <w:rsid w:val="00721BDA"/>
    <w:rsid w:val="007938A2"/>
    <w:rsid w:val="007E1255"/>
    <w:rsid w:val="00AB3A4C"/>
    <w:rsid w:val="00C611FB"/>
    <w:rsid w:val="00CC4615"/>
    <w:rsid w:val="00D80DE5"/>
    <w:rsid w:val="00D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6C30"/>
  <w15:chartTrackingRefBased/>
  <w15:docId w15:val="{1A95B560-8A93-4D64-8FC8-3A9CEBA1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4D4"/>
    <w:pPr>
      <w:ind w:left="720"/>
      <w:contextualSpacing/>
    </w:pPr>
  </w:style>
  <w:style w:type="table" w:styleId="a5">
    <w:name w:val="Table Grid"/>
    <w:basedOn w:val="a1"/>
    <w:uiPriority w:val="59"/>
    <w:rsid w:val="00223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cp:lastPrinted>2019-08-11T20:31:00Z</cp:lastPrinted>
  <dcterms:created xsi:type="dcterms:W3CDTF">2019-08-11T18:23:00Z</dcterms:created>
  <dcterms:modified xsi:type="dcterms:W3CDTF">2019-10-04T07:14:00Z</dcterms:modified>
</cp:coreProperties>
</file>